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87" w:rsidRDefault="00DA2287" w:rsidP="00DA2287">
      <w:pPr>
        <w:jc w:val="center"/>
        <w:rPr>
          <w:lang w:bidi="pl-PL"/>
        </w:rPr>
      </w:pPr>
      <w:r>
        <w:rPr>
          <w:lang w:bidi="pl-PL"/>
        </w:rPr>
        <w:t>Oświadczenie</w:t>
      </w:r>
    </w:p>
    <w:p w:rsidR="00DA2287" w:rsidRDefault="00DA2287" w:rsidP="00DA2287">
      <w:pPr>
        <w:rPr>
          <w:lang w:bidi="pl-PL"/>
        </w:rPr>
      </w:pPr>
    </w:p>
    <w:p w:rsidR="00DA2287" w:rsidRDefault="00DA2287" w:rsidP="00DA2287">
      <w:pPr>
        <w:rPr>
          <w:lang w:bidi="pl-PL"/>
        </w:rPr>
      </w:pPr>
      <w:r>
        <w:rPr>
          <w:lang w:bidi="pl-PL"/>
        </w:rPr>
        <w:t xml:space="preserve">Ja niżej podpisana/y ………………………………………………………………… oświadczam , że </w:t>
      </w:r>
    </w:p>
    <w:p w:rsidR="00DA2287" w:rsidRDefault="00DA2287" w:rsidP="00AA7CF6">
      <w:pPr>
        <w:jc w:val="both"/>
        <w:rPr>
          <w:lang w:bidi="pl-PL"/>
        </w:rPr>
      </w:pPr>
    </w:p>
    <w:p w:rsidR="00DA2287" w:rsidRDefault="00DA2287" w:rsidP="00AA7CF6">
      <w:pPr>
        <w:jc w:val="both"/>
        <w:rPr>
          <w:lang w:bidi="pl-PL"/>
        </w:rPr>
      </w:pPr>
      <w:r w:rsidRPr="00DA2287">
        <w:rPr>
          <w:lang w:bidi="pl-PL"/>
        </w:rPr>
        <w:t>Zapoznałem/</w:t>
      </w:r>
      <w:proofErr w:type="spellStart"/>
      <w:r w:rsidRPr="00DA2287">
        <w:rPr>
          <w:lang w:bidi="pl-PL"/>
        </w:rPr>
        <w:t>am</w:t>
      </w:r>
      <w:proofErr w:type="spellEnd"/>
      <w:r w:rsidRPr="00DA2287">
        <w:rPr>
          <w:lang w:bidi="pl-PL"/>
        </w:rPr>
        <w:t xml:space="preserve"> się z </w:t>
      </w:r>
      <w:r w:rsidRPr="00DA2287">
        <w:rPr>
          <w:b/>
          <w:bCs/>
          <w:lang w:bidi="pl-PL"/>
        </w:rPr>
        <w:t xml:space="preserve">Informacją dotyczącą przetwarzania danych osobowych w celu realizacji naboru kandydatów na rachmistrzów terenowych do PSR 2020 i </w:t>
      </w:r>
      <w:r w:rsidRPr="00DA2287">
        <w:rPr>
          <w:lang w:bidi="pl-PL"/>
        </w:rPr>
        <w:t>wyrażam zgodę na przetwarzanie przez Gminne Biuro Spisowe w</w:t>
      </w:r>
      <w:r>
        <w:rPr>
          <w:lang w:bidi="pl-PL"/>
        </w:rPr>
        <w:t xml:space="preserve"> Sulikowie</w:t>
      </w:r>
      <w:r w:rsidRPr="00DA2287">
        <w:rPr>
          <w:lang w:bidi="pl-PL"/>
        </w:rPr>
        <w:t>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</w:t>
      </w:r>
      <w:r w:rsidR="00CB3AF9">
        <w:rPr>
          <w:lang w:bidi="pl-PL"/>
        </w:rPr>
        <w:t xml:space="preserve"> w przedstawionych przeze mnie </w:t>
      </w:r>
      <w:r w:rsidRPr="00DA2287">
        <w:rPr>
          <w:lang w:bidi="pl-PL"/>
        </w:rPr>
        <w:t xml:space="preserve"> dokumentach dla potrzeb niezbędnych do realizacji procedury rekrutacji w procesie naboru na stanowisko rachmistrza terenowego.</w:t>
      </w:r>
    </w:p>
    <w:p w:rsidR="00DA2287" w:rsidRPr="00DA2287" w:rsidRDefault="00DA2287" w:rsidP="00DA2287">
      <w:pPr>
        <w:rPr>
          <w:lang w:bidi="pl-PL"/>
        </w:rPr>
      </w:pPr>
    </w:p>
    <w:p w:rsidR="00DA2287" w:rsidRDefault="00DA2287" w:rsidP="00DA2287">
      <w:pPr>
        <w:rPr>
          <w:lang w:bidi="pl-PL"/>
        </w:rPr>
      </w:pPr>
      <w:r>
        <w:rPr>
          <w:lang w:bidi="pl-PL"/>
        </w:rPr>
        <w:t>…………………………………………………………………………….</w:t>
      </w:r>
    </w:p>
    <w:p w:rsidR="00DA2287" w:rsidRPr="00DA2287" w:rsidRDefault="00DA2287" w:rsidP="00DA2287">
      <w:pPr>
        <w:rPr>
          <w:lang w:bidi="pl-PL"/>
        </w:rPr>
      </w:pPr>
      <w:r w:rsidRPr="00DA2287">
        <w:rPr>
          <w:lang w:bidi="pl-PL"/>
        </w:rPr>
        <w:t>(własnoręczny czytelny podpis)</w:t>
      </w:r>
    </w:p>
    <w:p w:rsidR="008448A3" w:rsidRDefault="008448A3"/>
    <w:p w:rsidR="00981C70" w:rsidRDefault="00981C70"/>
    <w:p w:rsidR="00981C70" w:rsidRPr="00981C70" w:rsidRDefault="00981C70" w:rsidP="00981C70">
      <w:pPr>
        <w:shd w:val="clear" w:color="auto" w:fill="FDFDFD"/>
        <w:spacing w:after="0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34390496"/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981C70" w:rsidRPr="00981C70" w:rsidRDefault="00981C70" w:rsidP="00981C70">
      <w:pPr>
        <w:shd w:val="clear" w:color="auto" w:fill="FDFDFD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981C70" w:rsidRPr="00981C70" w:rsidRDefault="00981C70" w:rsidP="00981C70">
      <w:pPr>
        <w:spacing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981C70">
        <w:rPr>
          <w:rFonts w:ascii="Fira Sans" w:eastAsia="Calibri" w:hAnsi="Fira Sans" w:cs="Times New Roman"/>
          <w:color w:val="222222"/>
          <w:sz w:val="19"/>
          <w:szCs w:val="19"/>
          <w:vertAlign w:val="superscript"/>
        </w:rPr>
        <w:footnoteReference w:id="1"/>
      </w:r>
      <w:r w:rsidRPr="00981C7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981C70" w:rsidRPr="00981C70" w:rsidRDefault="00981C70" w:rsidP="00981C70">
      <w:pPr>
        <w:numPr>
          <w:ilvl w:val="0"/>
          <w:numId w:val="1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000000"/>
          <w:sz w:val="19"/>
          <w:szCs w:val="19"/>
          <w:lang w:eastAsia="pl-PL"/>
        </w:rPr>
        <w:t>Administrator</w:t>
      </w:r>
    </w:p>
    <w:p w:rsidR="00981C70" w:rsidRPr="00981C70" w:rsidRDefault="00981C70" w:rsidP="00981C70">
      <w:pPr>
        <w:shd w:val="clear" w:color="auto" w:fill="FDFDFD"/>
        <w:spacing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Administratorem Pani/Pana danych osobowych jest Gminny Komisarz Spisowy Wójt Gminy Sulików (dane GKS).</w:t>
      </w:r>
    </w:p>
    <w:p w:rsidR="00981C70" w:rsidRPr="00981C70" w:rsidRDefault="00981C70" w:rsidP="00981C70">
      <w:pPr>
        <w:shd w:val="clear" w:color="auto" w:fill="FDFDFD"/>
        <w:spacing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</w:p>
    <w:p w:rsidR="00981C70" w:rsidRPr="00981C70" w:rsidRDefault="00981C70" w:rsidP="00981C70">
      <w:pPr>
        <w:numPr>
          <w:ilvl w:val="0"/>
          <w:numId w:val="1"/>
        </w:numPr>
        <w:shd w:val="clear" w:color="auto" w:fill="FDFDFD"/>
        <w:tabs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981C70" w:rsidRPr="00981C70" w:rsidRDefault="00981C70" w:rsidP="00981C70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981C70" w:rsidRPr="00981C70" w:rsidRDefault="00981C70" w:rsidP="00981C70">
      <w:pPr>
        <w:numPr>
          <w:ilvl w:val="0"/>
          <w:numId w:val="2"/>
        </w:numPr>
        <w:shd w:val="clear" w:color="auto" w:fill="FDFDFD"/>
        <w:spacing w:after="0" w:line="240" w:lineRule="auto"/>
        <w:ind w:left="284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</w:t>
      </w:r>
      <w:r w:rsidR="001662B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Urząd Gminy Sulików,</w:t>
      </w:r>
      <w:bookmarkStart w:id="1" w:name="_GoBack"/>
      <w:bookmarkEnd w:id="1"/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ul. Dworcowa 5, 59-975 Sulików</w:t>
      </w:r>
    </w:p>
    <w:p w:rsidR="00981C70" w:rsidRPr="00981C70" w:rsidRDefault="00981C70" w:rsidP="00981C70">
      <w:pPr>
        <w:numPr>
          <w:ilvl w:val="0"/>
          <w:numId w:val="2"/>
        </w:numPr>
        <w:shd w:val="clear" w:color="auto" w:fill="FDFDFD"/>
        <w:spacing w:after="0" w:line="240" w:lineRule="auto"/>
        <w:ind w:left="426"/>
        <w:contextualSpacing/>
        <w:jc w:val="both"/>
        <w:rPr>
          <w:rFonts w:ascii="Fira Sans" w:eastAsia="Calibri" w:hAnsi="Fira Sans" w:cs="Times New Roman"/>
          <w:color w:val="222222"/>
          <w:sz w:val="19"/>
          <w:szCs w:val="19"/>
          <w:u w:val="single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elektroniczną na adres e-mai</w:t>
      </w:r>
      <w:r w:rsidRPr="00981C7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l: </w:t>
      </w: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ug@sulikow.pl</w:t>
      </w:r>
    </w:p>
    <w:p w:rsidR="00981C70" w:rsidRPr="00981C70" w:rsidRDefault="00981C70" w:rsidP="00981C70">
      <w:pPr>
        <w:shd w:val="clear" w:color="auto" w:fill="FDFDFD"/>
        <w:spacing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  <w:r w:rsidRPr="00981C70">
        <w:rPr>
          <w:rFonts w:ascii="Fira Sans" w:eastAsia="Calibri" w:hAnsi="Fira Sans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981C70" w:rsidRPr="00981C70" w:rsidRDefault="00981C70" w:rsidP="00981C70">
      <w:pPr>
        <w:shd w:val="clear" w:color="auto" w:fill="FDFDFD"/>
        <w:spacing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981C70" w:rsidRPr="00981C70" w:rsidRDefault="00981C70" w:rsidP="00981C70">
      <w:pPr>
        <w:numPr>
          <w:ilvl w:val="0"/>
          <w:numId w:val="1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981C70" w:rsidRPr="00981C70" w:rsidRDefault="00981C70" w:rsidP="00981C70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przetwarzane na podstawie:</w:t>
      </w:r>
    </w:p>
    <w:p w:rsidR="001662B3" w:rsidRDefault="00981C70" w:rsidP="001662B3">
      <w:pPr>
        <w:numPr>
          <w:ilvl w:val="0"/>
          <w:numId w:val="3"/>
        </w:numPr>
        <w:shd w:val="clear" w:color="auto" w:fill="FDFDFD"/>
        <w:spacing w:after="0" w:line="240" w:lineRule="auto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lastRenderedPageBreak/>
        <w:t xml:space="preserve">art. 6. ust. 1 lit. c RODO, tj. przetwarzanie jest niezbędne do wypełnienia obowiązku prawnego ciążącego na administratorze wynikającego z art. 20 </w:t>
      </w:r>
      <w:r w:rsidRPr="00981C70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1662B3" w:rsidRPr="001662B3" w:rsidRDefault="001662B3" w:rsidP="001662B3">
      <w:pPr>
        <w:shd w:val="clear" w:color="auto" w:fill="FDFDFD"/>
        <w:spacing w:after="0" w:line="240" w:lineRule="auto"/>
        <w:ind w:left="1145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1662B3" w:rsidRDefault="001662B3" w:rsidP="001662B3">
      <w:pPr>
        <w:pStyle w:val="Akapitzlist"/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1662B3">
        <w:rPr>
          <w:rFonts w:ascii="Fira Sans" w:eastAsia="Times New Roman" w:hAnsi="Fira Sans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2" w:name="_ftnref3"/>
      <w:bookmarkEnd w:id="2"/>
      <w:r w:rsidRPr="001662B3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 na przetwarzanie tych danych osobowych. Wyrażenie zgody w tym przypadku jest dobrowolne, a zgodę tak wyrażoną można odwołać w dowolnym czasie.</w:t>
      </w:r>
    </w:p>
    <w:p w:rsidR="00981C70" w:rsidRPr="00981C70" w:rsidRDefault="00981C70" w:rsidP="00981C70">
      <w:pPr>
        <w:shd w:val="clear" w:color="auto" w:fill="FDFDFD"/>
        <w:spacing w:after="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981C70" w:rsidRPr="00981C70" w:rsidRDefault="00981C70" w:rsidP="00981C70">
      <w:pPr>
        <w:numPr>
          <w:ilvl w:val="0"/>
          <w:numId w:val="1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Odbiorcy danych osobowych</w:t>
      </w:r>
    </w:p>
    <w:p w:rsidR="00981C70" w:rsidRPr="00981C70" w:rsidRDefault="00981C70" w:rsidP="00981C70">
      <w:pPr>
        <w:shd w:val="clear" w:color="auto" w:fill="FDFDFD"/>
        <w:spacing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981C70" w:rsidRPr="00981C70" w:rsidRDefault="00981C70" w:rsidP="00981C7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</w:pPr>
      <w:r w:rsidRPr="00981C70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Okres przechowywania danych</w:t>
      </w:r>
      <w:r w:rsidRPr="00981C70">
        <w:rPr>
          <w:rFonts w:ascii="Fira Sans" w:eastAsia="Calibri" w:hAnsi="Fira Sans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:rsidR="00981C70" w:rsidRPr="00981C70" w:rsidRDefault="00981C70" w:rsidP="00981C70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Pani/Pana dane osobowe będą przechowywane przez okres 5-ciu lat od </w:t>
      </w: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:rsidR="00981C70" w:rsidRPr="00981C70" w:rsidRDefault="00981C70" w:rsidP="00981C7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dotyczą</w:t>
      </w:r>
    </w:p>
    <w:p w:rsidR="00981C70" w:rsidRPr="00981C70" w:rsidRDefault="00981C70" w:rsidP="00981C70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przenoszenia danych;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981C70" w:rsidRPr="00981C70" w:rsidRDefault="00981C70" w:rsidP="00981C70">
      <w:pPr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981C7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wniesienia skargi do </w:t>
      </w:r>
      <w:r w:rsidRPr="00981C70">
        <w:rPr>
          <w:rFonts w:ascii="Fira Sans" w:eastAsia="Times New Roman" w:hAnsi="Fira Sans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981C70">
        <w:rPr>
          <w:rFonts w:ascii="Fira Sans" w:eastAsia="Calibri" w:hAnsi="Fira Sans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981C70"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981C70" w:rsidRPr="00981C70" w:rsidRDefault="00981C70" w:rsidP="00981C7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981C70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981C70" w:rsidRPr="00981C70" w:rsidRDefault="00981C70" w:rsidP="00981C70">
      <w:pPr>
        <w:spacing w:line="240" w:lineRule="auto"/>
        <w:ind w:left="425"/>
        <w:rPr>
          <w:rFonts w:ascii="Fira Sans" w:eastAsia="Calibri" w:hAnsi="Fira Sans" w:cs="Times New Roman"/>
          <w:sz w:val="19"/>
          <w:szCs w:val="19"/>
          <w:lang w:eastAsia="x-none"/>
        </w:rPr>
      </w:pPr>
      <w:r w:rsidRPr="00981C70">
        <w:rPr>
          <w:rFonts w:ascii="Fira Sans" w:eastAsia="Calibri" w:hAnsi="Fira Sans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981C70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e/m-learning.</w:t>
      </w:r>
    </w:p>
    <w:p w:rsidR="00981C70" w:rsidRPr="00981C70" w:rsidRDefault="00981C70" w:rsidP="00981C7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981C70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981C70" w:rsidRPr="00981C70" w:rsidRDefault="00981C70" w:rsidP="00981C70">
      <w:pPr>
        <w:spacing w:line="240" w:lineRule="auto"/>
        <w:ind w:left="425"/>
        <w:rPr>
          <w:rFonts w:ascii="Fira Sans" w:eastAsia="Calibri" w:hAnsi="Fira Sans" w:cs="Calibri"/>
          <w:sz w:val="19"/>
          <w:szCs w:val="19"/>
        </w:rPr>
      </w:pPr>
      <w:r w:rsidRPr="00981C70">
        <w:rPr>
          <w:rFonts w:ascii="Fira Sans" w:eastAsia="Calibri" w:hAnsi="Fira Sans" w:cs="Times New Roman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981C70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981C70" w:rsidRPr="00981C70" w:rsidRDefault="00981C70" w:rsidP="00981C70">
      <w:pPr>
        <w:rPr>
          <w:rFonts w:ascii="Calibri" w:eastAsia="Calibri" w:hAnsi="Calibri" w:cs="Times New Roman"/>
        </w:rPr>
      </w:pPr>
    </w:p>
    <w:p w:rsidR="00981C70" w:rsidRPr="00981C70" w:rsidRDefault="00981C70" w:rsidP="00981C70">
      <w:pPr>
        <w:rPr>
          <w:rFonts w:ascii="Calibri" w:eastAsia="Calibri" w:hAnsi="Calibri" w:cs="Times New Roman"/>
        </w:rPr>
      </w:pPr>
    </w:p>
    <w:p w:rsidR="00981C70" w:rsidRDefault="00981C70"/>
    <w:sectPr w:rsidR="0098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68" w:rsidRDefault="002E3768" w:rsidP="00981C70">
      <w:pPr>
        <w:spacing w:after="0" w:line="240" w:lineRule="auto"/>
      </w:pPr>
      <w:r>
        <w:separator/>
      </w:r>
    </w:p>
  </w:endnote>
  <w:endnote w:type="continuationSeparator" w:id="0">
    <w:p w:rsidR="002E3768" w:rsidRDefault="002E3768" w:rsidP="0098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68" w:rsidRDefault="002E3768" w:rsidP="00981C70">
      <w:pPr>
        <w:spacing w:after="0" w:line="240" w:lineRule="auto"/>
      </w:pPr>
      <w:r>
        <w:separator/>
      </w:r>
    </w:p>
  </w:footnote>
  <w:footnote w:type="continuationSeparator" w:id="0">
    <w:p w:rsidR="002E3768" w:rsidRDefault="002E3768" w:rsidP="00981C70">
      <w:pPr>
        <w:spacing w:after="0" w:line="240" w:lineRule="auto"/>
      </w:pPr>
      <w:r>
        <w:continuationSeparator/>
      </w:r>
    </w:p>
  </w:footnote>
  <w:footnote w:id="1">
    <w:p w:rsidR="00981C70" w:rsidRPr="005347E6" w:rsidRDefault="00981C70" w:rsidP="00981C70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87"/>
    <w:rsid w:val="000051F0"/>
    <w:rsid w:val="001662B3"/>
    <w:rsid w:val="002E3768"/>
    <w:rsid w:val="00682258"/>
    <w:rsid w:val="00805182"/>
    <w:rsid w:val="008448A3"/>
    <w:rsid w:val="00981C70"/>
    <w:rsid w:val="00AA7CF6"/>
    <w:rsid w:val="00CB3AF9"/>
    <w:rsid w:val="00DA2287"/>
    <w:rsid w:val="00E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81C70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C7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981C7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662B3"/>
  </w:style>
  <w:style w:type="paragraph" w:styleId="Akapitzlist">
    <w:name w:val="List Paragraph"/>
    <w:basedOn w:val="Normalny"/>
    <w:link w:val="AkapitzlistZnak"/>
    <w:uiPriority w:val="34"/>
    <w:qFormat/>
    <w:rsid w:val="0016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81C70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C7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981C7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662B3"/>
  </w:style>
  <w:style w:type="paragraph" w:styleId="Akapitzlist">
    <w:name w:val="List Paragraph"/>
    <w:basedOn w:val="Normalny"/>
    <w:link w:val="AkapitzlistZnak"/>
    <w:uiPriority w:val="34"/>
    <w:qFormat/>
    <w:rsid w:val="0016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Brzozowska</dc:creator>
  <cp:lastModifiedBy>Marta Brzozowska</cp:lastModifiedBy>
  <cp:revision>6</cp:revision>
  <dcterms:created xsi:type="dcterms:W3CDTF">2020-06-15T13:54:00Z</dcterms:created>
  <dcterms:modified xsi:type="dcterms:W3CDTF">2020-06-16T09:51:00Z</dcterms:modified>
</cp:coreProperties>
</file>